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58F0C" w14:textId="77777777" w:rsidR="0085645F" w:rsidRDefault="00EA4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fldChar w:fldCharType="begin"/>
      </w:r>
      <w:r w:rsidR="0085645F">
        <w:instrText xml:space="preserve"> SEQ CHAPTER \h \r 1</w:instrText>
      </w:r>
      <w:r>
        <w:fldChar w:fldCharType="end"/>
      </w:r>
      <w:r w:rsidR="0085645F">
        <w:t>TO:</w:t>
      </w:r>
      <w:r w:rsidR="0085645F">
        <w:tab/>
      </w:r>
      <w:r w:rsidR="0085645F">
        <w:tab/>
        <w:t>All Students in the MAE and MAWP Programs</w:t>
      </w:r>
    </w:p>
    <w:p w14:paraId="0F05B930" w14:textId="77777777" w:rsidR="0085645F" w:rsidRDefault="0085645F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FROM:</w:t>
      </w:r>
      <w:r>
        <w:tab/>
      </w:r>
      <w:r w:rsidR="00935C06">
        <w:t>Marc Schell</w:t>
      </w:r>
      <w:r>
        <w:t>, Assistant Director of Graduate Programs</w:t>
      </w:r>
    </w:p>
    <w:p w14:paraId="6FF92753" w14:textId="0B547EC6" w:rsidR="0085645F" w:rsidRDefault="009329BC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DATE:</w:t>
      </w:r>
      <w:r>
        <w:tab/>
      </w:r>
      <w:r>
        <w:tab/>
      </w:r>
      <w:r w:rsidR="00785D3B">
        <w:t>April</w:t>
      </w:r>
      <w:r w:rsidR="00F55EE9">
        <w:t xml:space="preserve"> 1</w:t>
      </w:r>
      <w:r w:rsidR="003263BD">
        <w:t>5</w:t>
      </w:r>
      <w:r w:rsidR="00935C06">
        <w:t>, 2020</w:t>
      </w:r>
    </w:p>
    <w:p w14:paraId="2F4EA4A3" w14:textId="3A90278C" w:rsidR="0085645F" w:rsidRDefault="00935C06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  <w:ind w:left="1080" w:hanging="1080"/>
      </w:pPr>
      <w:r>
        <w:t>RE:</w:t>
      </w:r>
      <w:r>
        <w:tab/>
      </w:r>
      <w:r>
        <w:tab/>
        <w:t>2020</w:t>
      </w:r>
      <w:r w:rsidR="009329BC">
        <w:t xml:space="preserve"> </w:t>
      </w:r>
      <w:r w:rsidR="00785D3B">
        <w:t>Spring</w:t>
      </w:r>
      <w:r w:rsidR="003A66B1">
        <w:t xml:space="preserve"> </w:t>
      </w:r>
      <w:r w:rsidR="0085645F">
        <w:t>Quarter Partial Tuition Scholarship Awards</w:t>
      </w:r>
    </w:p>
    <w:p w14:paraId="770ED116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0E782AF6" w14:textId="07DC7A24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The M.A. in English and M.A. in Writing and Publishing programs are offering Partial Tuition Scholarships (PTS) to recognize</w:t>
      </w:r>
      <w:r w:rsidR="006F17CA">
        <w:t xml:space="preserve"> the</w:t>
      </w:r>
      <w:r>
        <w:t xml:space="preserve"> outstanding academic achievement of students in the English department</w:t>
      </w:r>
      <w:r w:rsidR="00714526">
        <w:t>’</w:t>
      </w:r>
      <w:r>
        <w:t>s two graduate programs. Partial Tuition Scholarships provide a partial reimbursement for tu</w:t>
      </w:r>
      <w:r w:rsidR="0094699F">
        <w:t>ition p</w:t>
      </w:r>
      <w:r w:rsidR="00935C06">
        <w:t>aid for 2020</w:t>
      </w:r>
      <w:r w:rsidR="009329BC">
        <w:t xml:space="preserve"> </w:t>
      </w:r>
      <w:r w:rsidR="00785D3B">
        <w:t>spring</w:t>
      </w:r>
      <w:r w:rsidR="0051699A">
        <w:t xml:space="preserve"> </w:t>
      </w:r>
      <w:r>
        <w:t>graduate courses in English taken toward the MAE and MAWP degrees.</w:t>
      </w:r>
    </w:p>
    <w:p w14:paraId="3314DD7C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4281A7C7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You are eligible to apply for a PTS award if:</w:t>
      </w:r>
    </w:p>
    <w:p w14:paraId="030E4CF2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6AA969C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have already completed at least two English graduate courses toward your MAE or MAWP degree</w:t>
      </w:r>
    </w:p>
    <w:p w14:paraId="6960CF70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are enrolled in one or more English graduate</w:t>
      </w:r>
      <w:r w:rsidR="002317E1">
        <w:t xml:space="preserve"> classes for the current </w:t>
      </w:r>
      <w:r w:rsidR="00714526">
        <w:t>fall</w:t>
      </w:r>
      <w:r w:rsidR="002317E1">
        <w:t xml:space="preserve"> </w:t>
      </w:r>
      <w:r>
        <w:t>term</w:t>
      </w:r>
    </w:p>
    <w:p w14:paraId="4202FAB1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have a cumulative grad</w:t>
      </w:r>
      <w:r w:rsidR="00F53089">
        <w:t>e-point average of 3.7 or higher</w:t>
      </w:r>
    </w:p>
    <w:p w14:paraId="07582D93" w14:textId="77777777" w:rsidR="0085645F" w:rsidRDefault="0085645F" w:rsidP="0085645F">
      <w:pPr>
        <w:pStyle w:val="levnl1"/>
        <w:widowControl/>
        <w:numPr>
          <w:ilvl w:val="0"/>
          <w:numId w:val="1"/>
        </w:numPr>
        <w:tabs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360"/>
          <w:tab w:val="left" w:pos="9360"/>
          <w:tab w:val="left" w:pos="10080"/>
          <w:tab w:val="left" w:pos="10440"/>
        </w:tabs>
        <w:rPr>
          <w:rFonts w:ascii="WP TypographicSymbols" w:hAnsi="WP TypographicSymbols"/>
        </w:rPr>
      </w:pPr>
      <w:r>
        <w:t>You are paying your own tuition and fees (without financial assistance from any grant or scholarship agency or employee reimbursement program</w:t>
      </w:r>
      <w:r w:rsidR="007F2ACD">
        <w:t xml:space="preserve">, </w:t>
      </w:r>
      <w:r w:rsidR="007F2ACD" w:rsidRPr="007F2ACD">
        <w:rPr>
          <w:b/>
        </w:rPr>
        <w:t>including a Double Demon</w:t>
      </w:r>
      <w:r w:rsidR="007F2ACD">
        <w:t xml:space="preserve"> </w:t>
      </w:r>
      <w:r w:rsidR="007F2ACD" w:rsidRPr="007F2ACD">
        <w:rPr>
          <w:b/>
        </w:rPr>
        <w:t>Award</w:t>
      </w:r>
      <w:r>
        <w:t>–student loans are okay.)</w:t>
      </w:r>
    </w:p>
    <w:p w14:paraId="5CD908A3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0D2D43D0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 w:rsidRPr="00BA4348">
        <w:rPr>
          <w:b/>
        </w:rPr>
        <w:t xml:space="preserve">Please note that only graduate classes offered through the English department </w:t>
      </w:r>
      <w:r w:rsidR="000B76B7" w:rsidRPr="00BA4348">
        <w:rPr>
          <w:b/>
        </w:rPr>
        <w:t xml:space="preserve">(ENG courses) </w:t>
      </w:r>
      <w:r w:rsidRPr="00BA4348">
        <w:rPr>
          <w:b/>
        </w:rPr>
        <w:t>are eligible for PTS funding</w:t>
      </w:r>
      <w:r>
        <w:t xml:space="preserve">.  Courses offered through other departments and courses over and above those needed for MAE/MAWP degree completion are not covered by these awards. </w:t>
      </w:r>
      <w:r w:rsidR="00087AD9">
        <w:t xml:space="preserve">If you drop a course after receiving a PTS Award for it, you will be required to pay back the amount of the award. </w:t>
      </w:r>
    </w:p>
    <w:p w14:paraId="1C8F39F0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3DAE6895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 xml:space="preserve">To apply, open the application attachment, save it as a Word document, complete the form, and then send </w:t>
      </w:r>
      <w:r w:rsidR="00C83A29">
        <w:t xml:space="preserve">it </w:t>
      </w:r>
      <w:r>
        <w:t xml:space="preserve">as an attachment in an e-mail to </w:t>
      </w:r>
      <w:r w:rsidR="00935C06">
        <w:t>Marc Schell</w:t>
      </w:r>
      <w:r>
        <w:t xml:space="preserve">, Assistant Director of Graduate Programs in English, at </w:t>
      </w:r>
      <w:hyperlink r:id="rId5" w:history="1">
        <w:r w:rsidR="00935C06" w:rsidRPr="00126599">
          <w:rPr>
            <w:rStyle w:val="Hyperlink"/>
          </w:rPr>
          <w:t>mschell2@depaul.edu</w:t>
        </w:r>
      </w:hyperlink>
      <w:r w:rsidR="00935C06">
        <w:t xml:space="preserve"> </w:t>
      </w:r>
    </w:p>
    <w:p w14:paraId="66EEDF0A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74EF6456" w14:textId="02579628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The deadline for applying fo</w:t>
      </w:r>
      <w:r w:rsidR="00935C06">
        <w:t>r PTS awards for the 2020</w:t>
      </w:r>
      <w:r w:rsidR="00200C48">
        <w:t xml:space="preserve"> </w:t>
      </w:r>
      <w:r w:rsidR="00785D3B">
        <w:t xml:space="preserve">Spring </w:t>
      </w:r>
      <w:r w:rsidR="00087AD9">
        <w:t xml:space="preserve">Quarter is </w:t>
      </w:r>
      <w:r w:rsidR="00935C06">
        <w:rPr>
          <w:b/>
        </w:rPr>
        <w:t>Friday</w:t>
      </w:r>
      <w:r w:rsidR="00714526">
        <w:rPr>
          <w:b/>
        </w:rPr>
        <w:t xml:space="preserve">, </w:t>
      </w:r>
      <w:r w:rsidR="00785D3B">
        <w:rPr>
          <w:b/>
        </w:rPr>
        <w:t>April 24</w:t>
      </w:r>
      <w:r w:rsidR="00785D3B" w:rsidRPr="00785D3B">
        <w:rPr>
          <w:b/>
          <w:vertAlign w:val="superscript"/>
        </w:rPr>
        <w:t>th</w:t>
      </w:r>
      <w:r w:rsidR="00200C48">
        <w:t>.</w:t>
      </w:r>
      <w:r>
        <w:t xml:space="preserve"> All requests for PTS awards must be made electronicall</w:t>
      </w:r>
      <w:r w:rsidR="002317E1">
        <w:t>y</w:t>
      </w:r>
      <w:r>
        <w:t>, and</w:t>
      </w:r>
      <w:r w:rsidR="006F17CA">
        <w:t xml:space="preserve"> they must be </w:t>
      </w:r>
      <w:r w:rsidR="00283F9D">
        <w:t>sent via</w:t>
      </w:r>
      <w:r>
        <w:t xml:space="preserve"> email.</w:t>
      </w:r>
      <w:r w:rsidR="0052269E">
        <w:t xml:space="preserve"> Copies of this memo and of the application can be found on the MAE and MAWP D2L sites under “Content.”</w:t>
      </w:r>
      <w:r w:rsidR="009329BC">
        <w:t xml:space="preserve"> They will also be posted in</w:t>
      </w:r>
      <w:r w:rsidR="0094699F">
        <w:t xml:space="preserve"> Ex Libris.</w:t>
      </w:r>
    </w:p>
    <w:p w14:paraId="75283A1F" w14:textId="7093EEE1" w:rsidR="003C2CBA" w:rsidRDefault="003C2CBA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_____________________________________________________________________________</w:t>
      </w:r>
    </w:p>
    <w:p w14:paraId="16888FCD" w14:textId="77777777" w:rsid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5C80EE6" w14:textId="76402997" w:rsidR="003C2CBA" w:rsidRP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 w:rsidRPr="003C2CBA">
        <w:t xml:space="preserve">Please note that if you decide to apply to change your grading system to pass/fail for the spring 2020 quarter, this will affect your GPA and thus may make you ineligible for </w:t>
      </w:r>
      <w:r w:rsidRPr="003C2CBA">
        <w:rPr>
          <w:b/>
          <w:bCs/>
        </w:rPr>
        <w:t>Partial Tuition Scholarships</w:t>
      </w:r>
      <w:r w:rsidRPr="003C2CBA">
        <w:t xml:space="preserve"> next year during Fall quarter. Partial Tuition Scholarships have a minimum 3.70 grade point average requirement in order to apply. </w:t>
      </w:r>
    </w:p>
    <w:p w14:paraId="76F0716E" w14:textId="77777777" w:rsidR="003C2CBA" w:rsidRP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013C8E0A" w14:textId="62380929" w:rsid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 w:rsidRPr="003C2CBA">
        <w:t xml:space="preserve">Additionally, students are only eligible to apply for partial tuition scholarships after the completion of two courses resulting in a GPA of 3.70 or better. If this is your first quarter at DePaul, selecting pass/fail will make you ineligible to apply for Fall 2020 PTS awards. Once </w:t>
      </w:r>
      <w:r w:rsidRPr="003C2CBA">
        <w:lastRenderedPageBreak/>
        <w:t xml:space="preserve">normal grading would resume on the 4.0 scale, you would then be eligible in Winter 2021 assuming you meet the requirements. </w:t>
      </w:r>
    </w:p>
    <w:p w14:paraId="1AC44EAD" w14:textId="780B0216" w:rsid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595BEB85" w14:textId="25C45494" w:rsid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 w:rsidRPr="003C2CBA">
        <w:t>If you have any questions about making this decision, please contact your program advisor.</w:t>
      </w:r>
    </w:p>
    <w:p w14:paraId="21F4874F" w14:textId="1D105E87" w:rsidR="003C2CBA" w:rsidRPr="003C2CBA" w:rsidRDefault="003C2CBA" w:rsidP="003C2CB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_____________________________________________________________________________</w:t>
      </w:r>
    </w:p>
    <w:p w14:paraId="1EE9320D" w14:textId="77777777" w:rsidR="00302BF2" w:rsidRDefault="00302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7331EB78" w14:textId="77777777" w:rsidR="0085645F" w:rsidRDefault="0085645F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>You will be notified of a</w:t>
      </w:r>
      <w:r w:rsidR="00B434B8">
        <w:t>n award decision within two weeks</w:t>
      </w:r>
      <w:r>
        <w:t xml:space="preserve"> after the deadline.</w:t>
      </w:r>
    </w:p>
    <w:p w14:paraId="5D235720" w14:textId="77777777" w:rsidR="00302BF2" w:rsidRDefault="00302BF2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</w:p>
    <w:p w14:paraId="2FD23C45" w14:textId="18C93673" w:rsidR="0085645F" w:rsidRDefault="00BA4348" w:rsidP="0085645F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360"/>
          <w:tab w:val="left" w:pos="10080"/>
          <w:tab w:val="left" w:pos="10440"/>
        </w:tabs>
      </w:pPr>
      <w:r>
        <w:t xml:space="preserve">APPLICATION </w:t>
      </w:r>
      <w:r w:rsidR="00A956E5">
        <w:t xml:space="preserve">DEADLINE: No later than </w:t>
      </w:r>
      <w:r w:rsidR="00785D3B">
        <w:rPr>
          <w:b/>
        </w:rPr>
        <w:t>Friday, April 24</w:t>
      </w:r>
      <w:r w:rsidR="00785D3B" w:rsidRPr="00785D3B">
        <w:rPr>
          <w:b/>
          <w:vertAlign w:val="superscript"/>
        </w:rPr>
        <w:t>th</w:t>
      </w:r>
    </w:p>
    <w:sectPr w:rsidR="0085645F" w:rsidSect="00047F19"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P TypographicSymbols">
    <w:altName w:val="Courier New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251355"/>
    <w:multiLevelType w:val="hybridMultilevel"/>
    <w:tmpl w:val="92845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5F"/>
    <w:rsid w:val="000011EF"/>
    <w:rsid w:val="00001A23"/>
    <w:rsid w:val="00002DB0"/>
    <w:rsid w:val="00002E06"/>
    <w:rsid w:val="00007E7A"/>
    <w:rsid w:val="00010F8A"/>
    <w:rsid w:val="00012F1A"/>
    <w:rsid w:val="00013FE8"/>
    <w:rsid w:val="0001496D"/>
    <w:rsid w:val="00017A64"/>
    <w:rsid w:val="00025240"/>
    <w:rsid w:val="00047F19"/>
    <w:rsid w:val="00051ABE"/>
    <w:rsid w:val="0005225F"/>
    <w:rsid w:val="00054AD0"/>
    <w:rsid w:val="0005754E"/>
    <w:rsid w:val="00062A01"/>
    <w:rsid w:val="000708D7"/>
    <w:rsid w:val="00074036"/>
    <w:rsid w:val="00075713"/>
    <w:rsid w:val="0008197F"/>
    <w:rsid w:val="00085B54"/>
    <w:rsid w:val="00087125"/>
    <w:rsid w:val="00087AD9"/>
    <w:rsid w:val="000942CD"/>
    <w:rsid w:val="000A7BFB"/>
    <w:rsid w:val="000B0A3E"/>
    <w:rsid w:val="000B0ECA"/>
    <w:rsid w:val="000B76B7"/>
    <w:rsid w:val="000B7E26"/>
    <w:rsid w:val="000B7E95"/>
    <w:rsid w:val="000E12C0"/>
    <w:rsid w:val="000E7F41"/>
    <w:rsid w:val="000F01CE"/>
    <w:rsid w:val="001013F4"/>
    <w:rsid w:val="00103233"/>
    <w:rsid w:val="00103C1F"/>
    <w:rsid w:val="0010528C"/>
    <w:rsid w:val="001165F6"/>
    <w:rsid w:val="00122952"/>
    <w:rsid w:val="00134D94"/>
    <w:rsid w:val="001368EB"/>
    <w:rsid w:val="00142E25"/>
    <w:rsid w:val="00142EA5"/>
    <w:rsid w:val="00143B2C"/>
    <w:rsid w:val="00161F51"/>
    <w:rsid w:val="00163FE6"/>
    <w:rsid w:val="00170AEA"/>
    <w:rsid w:val="00171451"/>
    <w:rsid w:val="00171DBE"/>
    <w:rsid w:val="0017213A"/>
    <w:rsid w:val="001868A6"/>
    <w:rsid w:val="00194348"/>
    <w:rsid w:val="0019513B"/>
    <w:rsid w:val="001A33AE"/>
    <w:rsid w:val="001A462C"/>
    <w:rsid w:val="001B6D28"/>
    <w:rsid w:val="001C6025"/>
    <w:rsid w:val="001D4217"/>
    <w:rsid w:val="001F2BC9"/>
    <w:rsid w:val="001F4C22"/>
    <w:rsid w:val="00200C48"/>
    <w:rsid w:val="002117D9"/>
    <w:rsid w:val="002244A8"/>
    <w:rsid w:val="00225D73"/>
    <w:rsid w:val="002317E1"/>
    <w:rsid w:val="00240918"/>
    <w:rsid w:val="002418C7"/>
    <w:rsid w:val="002438EC"/>
    <w:rsid w:val="002529CE"/>
    <w:rsid w:val="002544C5"/>
    <w:rsid w:val="00283F9D"/>
    <w:rsid w:val="002861B1"/>
    <w:rsid w:val="00286F88"/>
    <w:rsid w:val="002914D3"/>
    <w:rsid w:val="002937D1"/>
    <w:rsid w:val="00294B29"/>
    <w:rsid w:val="00296EF8"/>
    <w:rsid w:val="002A1734"/>
    <w:rsid w:val="002A230F"/>
    <w:rsid w:val="002A29A9"/>
    <w:rsid w:val="002A594F"/>
    <w:rsid w:val="002A6475"/>
    <w:rsid w:val="002B345B"/>
    <w:rsid w:val="002C0C3B"/>
    <w:rsid w:val="002C7E33"/>
    <w:rsid w:val="002D4A8B"/>
    <w:rsid w:val="002E072A"/>
    <w:rsid w:val="002F3A11"/>
    <w:rsid w:val="00302BF2"/>
    <w:rsid w:val="00304301"/>
    <w:rsid w:val="00306317"/>
    <w:rsid w:val="003124D7"/>
    <w:rsid w:val="003263BD"/>
    <w:rsid w:val="00334693"/>
    <w:rsid w:val="00334AD9"/>
    <w:rsid w:val="00336D54"/>
    <w:rsid w:val="003514A6"/>
    <w:rsid w:val="0035520B"/>
    <w:rsid w:val="00357000"/>
    <w:rsid w:val="00357AAD"/>
    <w:rsid w:val="003610C3"/>
    <w:rsid w:val="0037266B"/>
    <w:rsid w:val="00373708"/>
    <w:rsid w:val="0038220E"/>
    <w:rsid w:val="00384D6E"/>
    <w:rsid w:val="00386794"/>
    <w:rsid w:val="003870AF"/>
    <w:rsid w:val="00387FDC"/>
    <w:rsid w:val="00390BB6"/>
    <w:rsid w:val="00392BEB"/>
    <w:rsid w:val="003A0C35"/>
    <w:rsid w:val="003A18BD"/>
    <w:rsid w:val="003A66B1"/>
    <w:rsid w:val="003B0426"/>
    <w:rsid w:val="003B1C53"/>
    <w:rsid w:val="003B6CE0"/>
    <w:rsid w:val="003C0330"/>
    <w:rsid w:val="003C2B34"/>
    <w:rsid w:val="003C2CBA"/>
    <w:rsid w:val="003C7FCC"/>
    <w:rsid w:val="003E2462"/>
    <w:rsid w:val="003E2FC2"/>
    <w:rsid w:val="003F7AAC"/>
    <w:rsid w:val="00403E60"/>
    <w:rsid w:val="0041434D"/>
    <w:rsid w:val="004469D1"/>
    <w:rsid w:val="00447DB0"/>
    <w:rsid w:val="004508FD"/>
    <w:rsid w:val="00453DB9"/>
    <w:rsid w:val="00461E7D"/>
    <w:rsid w:val="00463A1D"/>
    <w:rsid w:val="004858C8"/>
    <w:rsid w:val="004A0392"/>
    <w:rsid w:val="004A437C"/>
    <w:rsid w:val="004B0139"/>
    <w:rsid w:val="004B210A"/>
    <w:rsid w:val="004B3BF4"/>
    <w:rsid w:val="004B73AB"/>
    <w:rsid w:val="004C03DE"/>
    <w:rsid w:val="004C32D0"/>
    <w:rsid w:val="004E4267"/>
    <w:rsid w:val="004F7E07"/>
    <w:rsid w:val="005002E3"/>
    <w:rsid w:val="00503CE7"/>
    <w:rsid w:val="00515170"/>
    <w:rsid w:val="0051699A"/>
    <w:rsid w:val="0052269E"/>
    <w:rsid w:val="0052774F"/>
    <w:rsid w:val="0053566B"/>
    <w:rsid w:val="00536506"/>
    <w:rsid w:val="00552E90"/>
    <w:rsid w:val="0055720C"/>
    <w:rsid w:val="005573D4"/>
    <w:rsid w:val="00570378"/>
    <w:rsid w:val="0057774D"/>
    <w:rsid w:val="00580730"/>
    <w:rsid w:val="005B21E6"/>
    <w:rsid w:val="005B26B0"/>
    <w:rsid w:val="005B5081"/>
    <w:rsid w:val="005B7C22"/>
    <w:rsid w:val="005C0977"/>
    <w:rsid w:val="005C0A00"/>
    <w:rsid w:val="005C6B9F"/>
    <w:rsid w:val="005C7D81"/>
    <w:rsid w:val="005D3FD5"/>
    <w:rsid w:val="005D67BB"/>
    <w:rsid w:val="005D76B9"/>
    <w:rsid w:val="005E08D2"/>
    <w:rsid w:val="005E7311"/>
    <w:rsid w:val="005E78E0"/>
    <w:rsid w:val="006021BA"/>
    <w:rsid w:val="00635C88"/>
    <w:rsid w:val="00640172"/>
    <w:rsid w:val="0064150C"/>
    <w:rsid w:val="006459CA"/>
    <w:rsid w:val="00655D26"/>
    <w:rsid w:val="00671B76"/>
    <w:rsid w:val="00683285"/>
    <w:rsid w:val="006A4D74"/>
    <w:rsid w:val="006A5F5F"/>
    <w:rsid w:val="006B77C1"/>
    <w:rsid w:val="006C2B7B"/>
    <w:rsid w:val="006F07D7"/>
    <w:rsid w:val="006F17CA"/>
    <w:rsid w:val="00714526"/>
    <w:rsid w:val="00726304"/>
    <w:rsid w:val="00726DE5"/>
    <w:rsid w:val="007330B0"/>
    <w:rsid w:val="0073342F"/>
    <w:rsid w:val="00743FD2"/>
    <w:rsid w:val="00746246"/>
    <w:rsid w:val="007478FD"/>
    <w:rsid w:val="007502C7"/>
    <w:rsid w:val="0075366E"/>
    <w:rsid w:val="00770ED5"/>
    <w:rsid w:val="007823B2"/>
    <w:rsid w:val="00785D3B"/>
    <w:rsid w:val="00795644"/>
    <w:rsid w:val="007A2C51"/>
    <w:rsid w:val="007A5ED3"/>
    <w:rsid w:val="007B1ADD"/>
    <w:rsid w:val="007B24A1"/>
    <w:rsid w:val="007C0A6B"/>
    <w:rsid w:val="007C55C9"/>
    <w:rsid w:val="007D06A7"/>
    <w:rsid w:val="007D0EE1"/>
    <w:rsid w:val="007D3124"/>
    <w:rsid w:val="007D3378"/>
    <w:rsid w:val="007D5E44"/>
    <w:rsid w:val="007D681C"/>
    <w:rsid w:val="007F2ACD"/>
    <w:rsid w:val="007F3058"/>
    <w:rsid w:val="007F75BE"/>
    <w:rsid w:val="00801226"/>
    <w:rsid w:val="008069B0"/>
    <w:rsid w:val="00807EEF"/>
    <w:rsid w:val="008250C6"/>
    <w:rsid w:val="00834C50"/>
    <w:rsid w:val="00846CCA"/>
    <w:rsid w:val="00853EDD"/>
    <w:rsid w:val="0085444F"/>
    <w:rsid w:val="00854E0B"/>
    <w:rsid w:val="0085645F"/>
    <w:rsid w:val="008575DC"/>
    <w:rsid w:val="008668ED"/>
    <w:rsid w:val="008807DD"/>
    <w:rsid w:val="00881EAC"/>
    <w:rsid w:val="00884825"/>
    <w:rsid w:val="00885AB7"/>
    <w:rsid w:val="00885F59"/>
    <w:rsid w:val="00886136"/>
    <w:rsid w:val="008913FD"/>
    <w:rsid w:val="00892EE7"/>
    <w:rsid w:val="0089340B"/>
    <w:rsid w:val="008A0854"/>
    <w:rsid w:val="008B0411"/>
    <w:rsid w:val="008B408D"/>
    <w:rsid w:val="008B4FEA"/>
    <w:rsid w:val="008B7271"/>
    <w:rsid w:val="008C0468"/>
    <w:rsid w:val="008C2C3E"/>
    <w:rsid w:val="008C3F7F"/>
    <w:rsid w:val="008C5B03"/>
    <w:rsid w:val="008D4358"/>
    <w:rsid w:val="008D530C"/>
    <w:rsid w:val="008E1AEA"/>
    <w:rsid w:val="008F0509"/>
    <w:rsid w:val="008F227B"/>
    <w:rsid w:val="008F55F9"/>
    <w:rsid w:val="008F6A6A"/>
    <w:rsid w:val="00903025"/>
    <w:rsid w:val="00907C12"/>
    <w:rsid w:val="009171F5"/>
    <w:rsid w:val="0092371E"/>
    <w:rsid w:val="00924D7C"/>
    <w:rsid w:val="009329BC"/>
    <w:rsid w:val="00935C06"/>
    <w:rsid w:val="00937FA0"/>
    <w:rsid w:val="00942B65"/>
    <w:rsid w:val="0094699F"/>
    <w:rsid w:val="009475C8"/>
    <w:rsid w:val="0096613D"/>
    <w:rsid w:val="009737FA"/>
    <w:rsid w:val="00975953"/>
    <w:rsid w:val="00991667"/>
    <w:rsid w:val="00994A76"/>
    <w:rsid w:val="00996C1E"/>
    <w:rsid w:val="0099786F"/>
    <w:rsid w:val="009A2339"/>
    <w:rsid w:val="009A6365"/>
    <w:rsid w:val="009B2145"/>
    <w:rsid w:val="009B32BB"/>
    <w:rsid w:val="009B6D6F"/>
    <w:rsid w:val="009D6FB8"/>
    <w:rsid w:val="009E1E75"/>
    <w:rsid w:val="009E3148"/>
    <w:rsid w:val="009F0170"/>
    <w:rsid w:val="009F5ED6"/>
    <w:rsid w:val="00A007BC"/>
    <w:rsid w:val="00A06795"/>
    <w:rsid w:val="00A07343"/>
    <w:rsid w:val="00A17619"/>
    <w:rsid w:val="00A24924"/>
    <w:rsid w:val="00A275C3"/>
    <w:rsid w:val="00A341F7"/>
    <w:rsid w:val="00A34AA7"/>
    <w:rsid w:val="00A5029D"/>
    <w:rsid w:val="00A54CFB"/>
    <w:rsid w:val="00A624BF"/>
    <w:rsid w:val="00A85DEA"/>
    <w:rsid w:val="00A956E5"/>
    <w:rsid w:val="00AC6526"/>
    <w:rsid w:val="00AD49F3"/>
    <w:rsid w:val="00AD66D2"/>
    <w:rsid w:val="00B0292C"/>
    <w:rsid w:val="00B07BBD"/>
    <w:rsid w:val="00B140FC"/>
    <w:rsid w:val="00B22197"/>
    <w:rsid w:val="00B24984"/>
    <w:rsid w:val="00B24E47"/>
    <w:rsid w:val="00B43116"/>
    <w:rsid w:val="00B43389"/>
    <w:rsid w:val="00B434B8"/>
    <w:rsid w:val="00B43829"/>
    <w:rsid w:val="00B446EE"/>
    <w:rsid w:val="00B45833"/>
    <w:rsid w:val="00B46EEB"/>
    <w:rsid w:val="00B470F6"/>
    <w:rsid w:val="00B5689E"/>
    <w:rsid w:val="00B607CC"/>
    <w:rsid w:val="00B63677"/>
    <w:rsid w:val="00B83BD3"/>
    <w:rsid w:val="00BA4348"/>
    <w:rsid w:val="00BA59E5"/>
    <w:rsid w:val="00BA7C18"/>
    <w:rsid w:val="00BB0B56"/>
    <w:rsid w:val="00BC0F2E"/>
    <w:rsid w:val="00BC216A"/>
    <w:rsid w:val="00BC7E9A"/>
    <w:rsid w:val="00BF691D"/>
    <w:rsid w:val="00C011FC"/>
    <w:rsid w:val="00C022A4"/>
    <w:rsid w:val="00C03330"/>
    <w:rsid w:val="00C0577F"/>
    <w:rsid w:val="00C1489F"/>
    <w:rsid w:val="00C22362"/>
    <w:rsid w:val="00C27115"/>
    <w:rsid w:val="00C306B4"/>
    <w:rsid w:val="00C36E6E"/>
    <w:rsid w:val="00C371CF"/>
    <w:rsid w:val="00C52D02"/>
    <w:rsid w:val="00C5428C"/>
    <w:rsid w:val="00C66B77"/>
    <w:rsid w:val="00C71AED"/>
    <w:rsid w:val="00C7217E"/>
    <w:rsid w:val="00C83A29"/>
    <w:rsid w:val="00C84EC5"/>
    <w:rsid w:val="00CA7D33"/>
    <w:rsid w:val="00CB0808"/>
    <w:rsid w:val="00CB5F2A"/>
    <w:rsid w:val="00CC7852"/>
    <w:rsid w:val="00CD16BD"/>
    <w:rsid w:val="00D00A09"/>
    <w:rsid w:val="00D03431"/>
    <w:rsid w:val="00D10645"/>
    <w:rsid w:val="00D234CC"/>
    <w:rsid w:val="00D3054B"/>
    <w:rsid w:val="00D31CAE"/>
    <w:rsid w:val="00D337A4"/>
    <w:rsid w:val="00D42823"/>
    <w:rsid w:val="00D4672A"/>
    <w:rsid w:val="00D51B6B"/>
    <w:rsid w:val="00D526F7"/>
    <w:rsid w:val="00D558CB"/>
    <w:rsid w:val="00D601DE"/>
    <w:rsid w:val="00D7248C"/>
    <w:rsid w:val="00D858CF"/>
    <w:rsid w:val="00D90F0A"/>
    <w:rsid w:val="00DA300F"/>
    <w:rsid w:val="00DA48C4"/>
    <w:rsid w:val="00DA6FEB"/>
    <w:rsid w:val="00DB1F90"/>
    <w:rsid w:val="00DB7CC5"/>
    <w:rsid w:val="00DC4334"/>
    <w:rsid w:val="00DC6171"/>
    <w:rsid w:val="00DD1AE6"/>
    <w:rsid w:val="00DE260C"/>
    <w:rsid w:val="00DE554C"/>
    <w:rsid w:val="00DE72A3"/>
    <w:rsid w:val="00DF5265"/>
    <w:rsid w:val="00E05612"/>
    <w:rsid w:val="00E14F35"/>
    <w:rsid w:val="00E346AD"/>
    <w:rsid w:val="00E50F8F"/>
    <w:rsid w:val="00E56BDB"/>
    <w:rsid w:val="00E625EF"/>
    <w:rsid w:val="00E661F7"/>
    <w:rsid w:val="00E67F74"/>
    <w:rsid w:val="00EA4BF2"/>
    <w:rsid w:val="00EB0DC6"/>
    <w:rsid w:val="00EB2BBF"/>
    <w:rsid w:val="00EB4C7A"/>
    <w:rsid w:val="00EB6941"/>
    <w:rsid w:val="00EC01AE"/>
    <w:rsid w:val="00ED4772"/>
    <w:rsid w:val="00ED47C2"/>
    <w:rsid w:val="00ED5AF4"/>
    <w:rsid w:val="00EE26B8"/>
    <w:rsid w:val="00EE54F7"/>
    <w:rsid w:val="00EF4879"/>
    <w:rsid w:val="00EF5B13"/>
    <w:rsid w:val="00EF60B4"/>
    <w:rsid w:val="00F07473"/>
    <w:rsid w:val="00F07669"/>
    <w:rsid w:val="00F24564"/>
    <w:rsid w:val="00F306C8"/>
    <w:rsid w:val="00F324CB"/>
    <w:rsid w:val="00F33395"/>
    <w:rsid w:val="00F3340C"/>
    <w:rsid w:val="00F36BAC"/>
    <w:rsid w:val="00F36E77"/>
    <w:rsid w:val="00F45EA8"/>
    <w:rsid w:val="00F53089"/>
    <w:rsid w:val="00F55EE9"/>
    <w:rsid w:val="00F567B8"/>
    <w:rsid w:val="00F57FF2"/>
    <w:rsid w:val="00F605B2"/>
    <w:rsid w:val="00F67E00"/>
    <w:rsid w:val="00F72BCD"/>
    <w:rsid w:val="00F7398D"/>
    <w:rsid w:val="00F854BA"/>
    <w:rsid w:val="00F94952"/>
    <w:rsid w:val="00FA1531"/>
    <w:rsid w:val="00FB1754"/>
    <w:rsid w:val="00FB67AD"/>
    <w:rsid w:val="00FB7A9B"/>
    <w:rsid w:val="00FC30DC"/>
    <w:rsid w:val="00FC4E04"/>
    <w:rsid w:val="00FC7C86"/>
    <w:rsid w:val="00FC7E58"/>
    <w:rsid w:val="00FD3846"/>
    <w:rsid w:val="00FD4EF7"/>
    <w:rsid w:val="00FD5986"/>
    <w:rsid w:val="00FE1B0C"/>
    <w:rsid w:val="00FE1D51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2DB6E"/>
  <w15:docId w15:val="{FC3276D9-87FB-4454-AC37-3B53B648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5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E7F41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E7F41"/>
    <w:rPr>
      <w:rFonts w:eastAsiaTheme="majorEastAsia" w:cstheme="majorBidi"/>
    </w:rPr>
  </w:style>
  <w:style w:type="paragraph" w:customStyle="1" w:styleId="levnl1">
    <w:name w:val="_levnl1"/>
    <w:basedOn w:val="Normal"/>
    <w:rsid w:val="0085645F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character" w:styleId="Hyperlink">
    <w:name w:val="Hyperlink"/>
    <w:basedOn w:val="DefaultParagraphFont"/>
    <w:uiPriority w:val="99"/>
    <w:unhideWhenUsed/>
    <w:rsid w:val="00714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chell2@depau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DePaul University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Hickey, Janet</dc:creator>
  <cp:keywords/>
  <dc:description/>
  <cp:lastModifiedBy>Schell, Marc</cp:lastModifiedBy>
  <cp:revision>8</cp:revision>
  <cp:lastPrinted>2015-04-01T19:57:00Z</cp:lastPrinted>
  <dcterms:created xsi:type="dcterms:W3CDTF">2019-01-09T19:56:00Z</dcterms:created>
  <dcterms:modified xsi:type="dcterms:W3CDTF">2020-04-15T16:10:00Z</dcterms:modified>
</cp:coreProperties>
</file>